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63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80FE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26371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1222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7563" w:rsidRPr="008E0998" w:rsidRDefault="00A00C17" w:rsidP="00F30EE8">
      <w:pPr>
        <w:ind w:right="4535"/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F30EE8">
        <w:rPr>
          <w:sz w:val="28"/>
          <w:szCs w:val="28"/>
        </w:rPr>
        <w:t xml:space="preserve">надання дозволу на </w:t>
      </w:r>
      <w:r w:rsidR="00222C76">
        <w:rPr>
          <w:sz w:val="28"/>
          <w:szCs w:val="28"/>
        </w:rPr>
        <w:t>виготов</w:t>
      </w:r>
      <w:r w:rsidR="00F30EE8">
        <w:rPr>
          <w:sz w:val="28"/>
          <w:szCs w:val="28"/>
        </w:rPr>
        <w:t xml:space="preserve">лення </w:t>
      </w:r>
      <w:r w:rsidR="00222C76">
        <w:rPr>
          <w:sz w:val="28"/>
          <w:szCs w:val="28"/>
        </w:rPr>
        <w:t>технічної документації із</w:t>
      </w:r>
      <w:r w:rsidR="00F30EE8">
        <w:rPr>
          <w:sz w:val="28"/>
          <w:szCs w:val="28"/>
        </w:rPr>
        <w:t xml:space="preserve"> землеустрою щодо </w:t>
      </w:r>
      <w:r w:rsidR="00222C76">
        <w:rPr>
          <w:sz w:val="28"/>
          <w:szCs w:val="28"/>
        </w:rPr>
        <w:t>інвентаризації земель</w:t>
      </w:r>
      <w:r w:rsidR="00F30EE8">
        <w:rPr>
          <w:sz w:val="28"/>
          <w:szCs w:val="28"/>
        </w:rPr>
        <w:t xml:space="preserve"> </w:t>
      </w:r>
    </w:p>
    <w:p w:rsidR="00A00C17" w:rsidRDefault="00877349" w:rsidP="000546C4">
      <w:pPr>
        <w:rPr>
          <w:sz w:val="28"/>
          <w:szCs w:val="28"/>
        </w:rPr>
      </w:pPr>
      <w:r w:rsidRPr="00263711">
        <w:rPr>
          <w:sz w:val="28"/>
          <w:szCs w:val="28"/>
        </w:rPr>
        <w:t xml:space="preserve"> </w:t>
      </w:r>
    </w:p>
    <w:p w:rsidR="00F308BB" w:rsidRPr="00263711" w:rsidRDefault="00F308BB" w:rsidP="000546C4">
      <w:pPr>
        <w:rPr>
          <w:sz w:val="28"/>
          <w:szCs w:val="28"/>
        </w:rPr>
      </w:pPr>
    </w:p>
    <w:p w:rsidR="00D951FA" w:rsidRDefault="005C0111" w:rsidP="00603369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рішення Чернігівського окружного адміністративного                     суду від 1</w:t>
      </w:r>
      <w:r w:rsidRPr="005C01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Pr="005C01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.2024 у справі № 620/</w:t>
      </w:r>
      <w:r w:rsidRPr="005C01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437/2</w:t>
      </w:r>
      <w:r w:rsidRPr="005C0111">
        <w:rPr>
          <w:rFonts w:ascii="Times New Roman" w:hAnsi="Times New Roman"/>
          <w:sz w:val="28"/>
          <w:szCs w:val="28"/>
        </w:rPr>
        <w:t xml:space="preserve">3, 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ст</w:t>
      </w:r>
      <w:r w:rsidR="0064753D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12, </w:t>
      </w:r>
      <w:r w:rsidR="00603369">
        <w:rPr>
          <w:rFonts w:ascii="Times New Roman" w:hAnsi="Times New Roman" w:cs="Times New Roman"/>
          <w:noProof/>
          <w:sz w:val="28"/>
          <w:szCs w:val="28"/>
        </w:rPr>
        <w:t>79-1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Земельного кодексу України,</w:t>
      </w:r>
      <w:r w:rsidR="00603369">
        <w:rPr>
          <w:rFonts w:ascii="Times New Roman" w:hAnsi="Times New Roman" w:cs="Times New Roman"/>
          <w:noProof/>
          <w:sz w:val="28"/>
          <w:szCs w:val="28"/>
        </w:rPr>
        <w:t xml:space="preserve"> стат</w:t>
      </w:r>
      <w:r w:rsidR="00CF0E9B">
        <w:rPr>
          <w:rFonts w:ascii="Times New Roman" w:hAnsi="Times New Roman" w:cs="Times New Roman"/>
          <w:noProof/>
          <w:sz w:val="28"/>
          <w:szCs w:val="28"/>
        </w:rPr>
        <w:t>ті</w:t>
      </w:r>
      <w:r w:rsidR="0060336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35, 57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Закону України «Про земл</w:t>
      </w:r>
      <w:r w:rsidR="00603369">
        <w:rPr>
          <w:rFonts w:ascii="Times New Roman" w:hAnsi="Times New Roman" w:cs="Times New Roman"/>
          <w:noProof/>
          <w:sz w:val="28"/>
          <w:szCs w:val="28"/>
        </w:rPr>
        <w:t>еустрій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>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111" w:rsidRDefault="00877349" w:rsidP="005C0111">
      <w:pPr>
        <w:shd w:val="clear" w:color="auto" w:fill="FFFFFF"/>
        <w:ind w:firstLine="567"/>
        <w:jc w:val="both"/>
        <w:rPr>
          <w:sz w:val="28"/>
          <w:szCs w:val="28"/>
        </w:rPr>
      </w:pPr>
      <w:r w:rsidRPr="00877349">
        <w:rPr>
          <w:sz w:val="28"/>
          <w:szCs w:val="28"/>
        </w:rPr>
        <w:t xml:space="preserve">1. </w:t>
      </w:r>
      <w:r w:rsidR="00603369" w:rsidRPr="00603369">
        <w:rPr>
          <w:sz w:val="28"/>
          <w:szCs w:val="28"/>
        </w:rPr>
        <w:t>Надати</w:t>
      </w:r>
      <w:r w:rsidR="00603369">
        <w:rPr>
          <w:sz w:val="28"/>
          <w:szCs w:val="28"/>
        </w:rPr>
        <w:t xml:space="preserve"> Новгород-Сіверській міській раді Чернігівської області</w:t>
      </w:r>
      <w:r w:rsidR="00603369" w:rsidRPr="00603369">
        <w:rPr>
          <w:sz w:val="28"/>
          <w:szCs w:val="28"/>
        </w:rPr>
        <w:t xml:space="preserve"> дозвіл </w:t>
      </w:r>
      <w:r w:rsidR="00603369">
        <w:rPr>
          <w:sz w:val="28"/>
          <w:szCs w:val="28"/>
        </w:rPr>
        <w:t xml:space="preserve">            </w:t>
      </w:r>
      <w:r w:rsidR="00603369" w:rsidRPr="00603369">
        <w:rPr>
          <w:sz w:val="28"/>
          <w:szCs w:val="28"/>
        </w:rPr>
        <w:t xml:space="preserve">на </w:t>
      </w:r>
      <w:r w:rsidR="005C0111">
        <w:rPr>
          <w:sz w:val="28"/>
          <w:szCs w:val="28"/>
        </w:rPr>
        <w:t xml:space="preserve">виготовлення технічної документації </w:t>
      </w:r>
      <w:r w:rsidR="005C0111" w:rsidRPr="00640A1C">
        <w:rPr>
          <w:sz w:val="28"/>
          <w:szCs w:val="28"/>
        </w:rPr>
        <w:t>із землеустрою щодо інвентаризації земел</w:t>
      </w:r>
      <w:r w:rsidR="005C0111">
        <w:rPr>
          <w:sz w:val="28"/>
          <w:szCs w:val="28"/>
        </w:rPr>
        <w:t xml:space="preserve">ь із формуванням земельної ділянки </w:t>
      </w:r>
      <w:r w:rsidR="005C0111" w:rsidRPr="005C0111">
        <w:rPr>
          <w:sz w:val="28"/>
          <w:szCs w:val="28"/>
          <w:shd w:val="clear" w:color="auto" w:fill="FFFFFF"/>
        </w:rPr>
        <w:t>загального користування, відведен</w:t>
      </w:r>
      <w:r w:rsidR="005C0111">
        <w:rPr>
          <w:sz w:val="28"/>
          <w:szCs w:val="28"/>
          <w:shd w:val="clear" w:color="auto" w:fill="FFFFFF"/>
        </w:rPr>
        <w:t>ої</w:t>
      </w:r>
      <w:r w:rsidR="005C0111" w:rsidRPr="005C0111">
        <w:rPr>
          <w:sz w:val="28"/>
          <w:szCs w:val="28"/>
          <w:shd w:val="clear" w:color="auto" w:fill="FFFFFF"/>
        </w:rPr>
        <w:t xml:space="preserve"> для цілей поводження з відходами</w:t>
      </w:r>
      <w:r w:rsidR="005C0111">
        <w:rPr>
          <w:sz w:val="28"/>
          <w:szCs w:val="28"/>
          <w:shd w:val="clear" w:color="auto" w:fill="FFFFFF"/>
        </w:rPr>
        <w:t xml:space="preserve"> (</w:t>
      </w:r>
      <w:r w:rsidR="00222C76">
        <w:rPr>
          <w:sz w:val="28"/>
          <w:szCs w:val="28"/>
          <w:shd w:val="clear" w:color="auto" w:fill="FFFFFF"/>
        </w:rPr>
        <w:t>к</w:t>
      </w:r>
      <w:r w:rsidR="005C0111" w:rsidRPr="005C0111">
        <w:rPr>
          <w:sz w:val="28"/>
          <w:szCs w:val="28"/>
          <w:shd w:val="clear" w:color="auto" w:fill="FFFFFF"/>
        </w:rPr>
        <w:t>од КВЦПЗ</w:t>
      </w:r>
      <w:r w:rsidR="00222C76">
        <w:rPr>
          <w:sz w:val="28"/>
          <w:szCs w:val="28"/>
          <w:shd w:val="clear" w:color="auto" w:fill="FFFFFF"/>
        </w:rPr>
        <w:t xml:space="preserve"> 11.08)</w:t>
      </w:r>
      <w:r w:rsidR="005C0111">
        <w:rPr>
          <w:sz w:val="28"/>
          <w:szCs w:val="28"/>
        </w:rPr>
        <w:t>, орієнтовною площею – 1,0000 га, яка знаходиться на території Новгород-Сіверської міської територіальної громади (за межами населених пунктів).</w:t>
      </w:r>
    </w:p>
    <w:p w:rsidR="00CF0E9B" w:rsidRDefault="00CF0E9B" w:rsidP="00603369">
      <w:pPr>
        <w:ind w:firstLine="567"/>
        <w:jc w:val="both"/>
        <w:rPr>
          <w:sz w:val="28"/>
          <w:szCs w:val="28"/>
        </w:rPr>
      </w:pPr>
    </w:p>
    <w:p w:rsidR="00CF0E9B" w:rsidRPr="00E47F42" w:rsidRDefault="00F308BB" w:rsidP="00CF0E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</w:t>
      </w:r>
      <w:r w:rsidR="00CF0E9B">
        <w:rPr>
          <w:sz w:val="28"/>
          <w:szCs w:val="28"/>
        </w:rPr>
        <w:t>повноважити Новгород-Сіверського міського голову на укладання договору</w:t>
      </w:r>
      <w:r w:rsidR="00CF0E9B" w:rsidRPr="00CB666F">
        <w:rPr>
          <w:sz w:val="28"/>
          <w:szCs w:val="28"/>
        </w:rPr>
        <w:t xml:space="preserve"> з проектн</w:t>
      </w:r>
      <w:r w:rsidR="00CF0E9B">
        <w:rPr>
          <w:sz w:val="28"/>
          <w:szCs w:val="28"/>
        </w:rPr>
        <w:t>ою</w:t>
      </w:r>
      <w:r w:rsidR="00CF0E9B" w:rsidRPr="00CB666F">
        <w:rPr>
          <w:sz w:val="28"/>
          <w:szCs w:val="28"/>
        </w:rPr>
        <w:t xml:space="preserve"> організаці</w:t>
      </w:r>
      <w:r w:rsidR="00CF0E9B">
        <w:rPr>
          <w:sz w:val="28"/>
          <w:szCs w:val="28"/>
        </w:rPr>
        <w:t>єю</w:t>
      </w:r>
      <w:r w:rsidR="00CF0E9B" w:rsidRPr="00CB666F">
        <w:rPr>
          <w:sz w:val="28"/>
          <w:szCs w:val="28"/>
        </w:rPr>
        <w:t>, як</w:t>
      </w:r>
      <w:r w:rsidR="00CF0E9B">
        <w:rPr>
          <w:sz w:val="28"/>
          <w:szCs w:val="28"/>
        </w:rPr>
        <w:t>а</w:t>
      </w:r>
      <w:r w:rsidR="00CF0E9B" w:rsidRPr="00CB666F">
        <w:rPr>
          <w:sz w:val="28"/>
          <w:szCs w:val="28"/>
        </w:rPr>
        <w:t xml:space="preserve"> </w:t>
      </w:r>
      <w:r w:rsidR="00CF0E9B">
        <w:rPr>
          <w:sz w:val="28"/>
          <w:szCs w:val="28"/>
        </w:rPr>
        <w:t>має право  на проведення відповідних робіт.</w:t>
      </w:r>
    </w:p>
    <w:p w:rsidR="00CF0E9B" w:rsidRDefault="00603369" w:rsidP="005C0111">
      <w:pPr>
        <w:jc w:val="both"/>
        <w:rPr>
          <w:sz w:val="28"/>
          <w:szCs w:val="28"/>
        </w:rPr>
      </w:pPr>
      <w:r w:rsidRPr="00603369">
        <w:rPr>
          <w:sz w:val="28"/>
          <w:szCs w:val="28"/>
        </w:rPr>
        <w:t xml:space="preserve"> </w:t>
      </w:r>
      <w:r w:rsidR="0064753D">
        <w:rPr>
          <w:sz w:val="28"/>
          <w:szCs w:val="28"/>
        </w:rPr>
        <w:t xml:space="preserve">                             </w:t>
      </w:r>
    </w:p>
    <w:p w:rsidR="00826430" w:rsidRPr="00D951FA" w:rsidRDefault="005C0111" w:rsidP="005A15E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880FE9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7C38E0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B95" w:rsidRDefault="009D4B95" w:rsidP="00746D5B">
      <w:r>
        <w:separator/>
      </w:r>
    </w:p>
  </w:endnote>
  <w:endnote w:type="continuationSeparator" w:id="0">
    <w:p w:rsidR="009D4B95" w:rsidRDefault="009D4B9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B95" w:rsidRDefault="009D4B95" w:rsidP="00746D5B">
      <w:r>
        <w:separator/>
      </w:r>
    </w:p>
  </w:footnote>
  <w:footnote w:type="continuationSeparator" w:id="0">
    <w:p w:rsidR="009D4B95" w:rsidRDefault="009D4B9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0622B" w:rsidP="0060622B">
    <w:pPr>
      <w:pStyle w:val="a7"/>
      <w:jc w:val="center"/>
    </w:pPr>
    <w:r w:rsidRPr="0060622B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CD7"/>
    <w:rsid w:val="000116FE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97141"/>
    <w:rsid w:val="000B347A"/>
    <w:rsid w:val="000B4F8D"/>
    <w:rsid w:val="000F4192"/>
    <w:rsid w:val="0014621E"/>
    <w:rsid w:val="00150198"/>
    <w:rsid w:val="00162972"/>
    <w:rsid w:val="001A12A1"/>
    <w:rsid w:val="001A3917"/>
    <w:rsid w:val="001C6555"/>
    <w:rsid w:val="001D02F0"/>
    <w:rsid w:val="001E110B"/>
    <w:rsid w:val="001E405E"/>
    <w:rsid w:val="002137E1"/>
    <w:rsid w:val="00215846"/>
    <w:rsid w:val="00222C76"/>
    <w:rsid w:val="0024181D"/>
    <w:rsid w:val="00241CD0"/>
    <w:rsid w:val="00255C9F"/>
    <w:rsid w:val="00263711"/>
    <w:rsid w:val="002912A2"/>
    <w:rsid w:val="002E40D2"/>
    <w:rsid w:val="002E50CA"/>
    <w:rsid w:val="0030377F"/>
    <w:rsid w:val="00321F1B"/>
    <w:rsid w:val="003242AD"/>
    <w:rsid w:val="00361E32"/>
    <w:rsid w:val="003A70D6"/>
    <w:rsid w:val="003C0EE5"/>
    <w:rsid w:val="003C32C2"/>
    <w:rsid w:val="003D44C0"/>
    <w:rsid w:val="003E2E76"/>
    <w:rsid w:val="0041173B"/>
    <w:rsid w:val="00413F04"/>
    <w:rsid w:val="00426F5F"/>
    <w:rsid w:val="004301EF"/>
    <w:rsid w:val="00446793"/>
    <w:rsid w:val="00467CB5"/>
    <w:rsid w:val="004B03A3"/>
    <w:rsid w:val="00501C5A"/>
    <w:rsid w:val="00526757"/>
    <w:rsid w:val="0053784B"/>
    <w:rsid w:val="00543BEA"/>
    <w:rsid w:val="00546BB7"/>
    <w:rsid w:val="00564E44"/>
    <w:rsid w:val="005673A8"/>
    <w:rsid w:val="00584932"/>
    <w:rsid w:val="00592DFB"/>
    <w:rsid w:val="005955DA"/>
    <w:rsid w:val="005A15E7"/>
    <w:rsid w:val="005A21A2"/>
    <w:rsid w:val="005B7C3F"/>
    <w:rsid w:val="005C0111"/>
    <w:rsid w:val="005C26B4"/>
    <w:rsid w:val="00601E62"/>
    <w:rsid w:val="00603369"/>
    <w:rsid w:val="0060622B"/>
    <w:rsid w:val="0064083E"/>
    <w:rsid w:val="006420F1"/>
    <w:rsid w:val="0064753D"/>
    <w:rsid w:val="00655700"/>
    <w:rsid w:val="00666480"/>
    <w:rsid w:val="00691130"/>
    <w:rsid w:val="006C1EDB"/>
    <w:rsid w:val="006D1D41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A3799"/>
    <w:rsid w:val="007B77C3"/>
    <w:rsid w:val="007C38E0"/>
    <w:rsid w:val="007E671C"/>
    <w:rsid w:val="007E7406"/>
    <w:rsid w:val="007F178C"/>
    <w:rsid w:val="0082565D"/>
    <w:rsid w:val="00826430"/>
    <w:rsid w:val="008341E2"/>
    <w:rsid w:val="008377ED"/>
    <w:rsid w:val="008434B9"/>
    <w:rsid w:val="00864084"/>
    <w:rsid w:val="00877349"/>
    <w:rsid w:val="00880FE9"/>
    <w:rsid w:val="008A6EF4"/>
    <w:rsid w:val="008B68E3"/>
    <w:rsid w:val="008C66F7"/>
    <w:rsid w:val="008E0998"/>
    <w:rsid w:val="008E5214"/>
    <w:rsid w:val="00912ED3"/>
    <w:rsid w:val="009179A1"/>
    <w:rsid w:val="00924A4D"/>
    <w:rsid w:val="00933ED0"/>
    <w:rsid w:val="009524DF"/>
    <w:rsid w:val="0095365E"/>
    <w:rsid w:val="009717DE"/>
    <w:rsid w:val="009823A2"/>
    <w:rsid w:val="0098657C"/>
    <w:rsid w:val="009C09A1"/>
    <w:rsid w:val="009C0BE9"/>
    <w:rsid w:val="009D38D9"/>
    <w:rsid w:val="009D4B95"/>
    <w:rsid w:val="009E702D"/>
    <w:rsid w:val="009F5A0D"/>
    <w:rsid w:val="00A00C17"/>
    <w:rsid w:val="00A84C88"/>
    <w:rsid w:val="00AA7942"/>
    <w:rsid w:val="00AD5DE8"/>
    <w:rsid w:val="00B27862"/>
    <w:rsid w:val="00B337DA"/>
    <w:rsid w:val="00B46E5A"/>
    <w:rsid w:val="00B63BFE"/>
    <w:rsid w:val="00B81CA4"/>
    <w:rsid w:val="00B84536"/>
    <w:rsid w:val="00BA70F1"/>
    <w:rsid w:val="00BA79FD"/>
    <w:rsid w:val="00BD5C55"/>
    <w:rsid w:val="00BF2D43"/>
    <w:rsid w:val="00C00058"/>
    <w:rsid w:val="00C04029"/>
    <w:rsid w:val="00C24075"/>
    <w:rsid w:val="00C32BA6"/>
    <w:rsid w:val="00C63E22"/>
    <w:rsid w:val="00C76C9E"/>
    <w:rsid w:val="00C7704F"/>
    <w:rsid w:val="00C840D9"/>
    <w:rsid w:val="00C94245"/>
    <w:rsid w:val="00CA36D5"/>
    <w:rsid w:val="00CC0E53"/>
    <w:rsid w:val="00CC5235"/>
    <w:rsid w:val="00CE436F"/>
    <w:rsid w:val="00CF0E9B"/>
    <w:rsid w:val="00D07563"/>
    <w:rsid w:val="00D17D07"/>
    <w:rsid w:val="00D2063A"/>
    <w:rsid w:val="00D21263"/>
    <w:rsid w:val="00D25746"/>
    <w:rsid w:val="00D26D0B"/>
    <w:rsid w:val="00D57668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08BB"/>
    <w:rsid w:val="00F30EE8"/>
    <w:rsid w:val="00F34436"/>
    <w:rsid w:val="00F35047"/>
    <w:rsid w:val="00F90AAA"/>
    <w:rsid w:val="00FA0B9C"/>
    <w:rsid w:val="00FA6A87"/>
    <w:rsid w:val="00FB0370"/>
    <w:rsid w:val="00FC4718"/>
    <w:rsid w:val="00FD3373"/>
    <w:rsid w:val="00FE0FAC"/>
    <w:rsid w:val="00FE7E49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DC595-34C4-4DFD-BACC-9C3D8668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</cp:revision>
  <cp:lastPrinted>2024-02-08T10:57:00Z</cp:lastPrinted>
  <dcterms:created xsi:type="dcterms:W3CDTF">2024-05-10T13:16:00Z</dcterms:created>
  <dcterms:modified xsi:type="dcterms:W3CDTF">2024-05-23T14:32:00Z</dcterms:modified>
</cp:coreProperties>
</file>